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Przygotowania do jesieni tylko z przyczepą samochodową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Rozpoczynający się sezon jesienny oznacza porządki na działkach i w ogródkach. Zalegające na działce lub w mieszkaniu rzeczy najłatwiej wywieźć pozbywając się w ten sposób problemu. Producent i sprzedawca przyczep, firma UNITRAILER, radzi w co wyposażyć przyczepę, by maksymalnie ułatwić to zadanie.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Opadnięte liście i gałęzie, sprzęty ogrodnicze, czy inne rzeczy niepotrzebnie zajmujące miejsce na działce, które „kiedyś się przydadzą”. W uporaniu się z tymi problemami pomoże przyczepka samochodowa, która znajdzie zastosowanie w ich transporcie.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 przewożeniu jesiennych liści, piasku czy żwiru ważna jest wystarczająca pojemność przestrzeni ładunkowej przyczepki, by nie robić kilku kursów. W czasie zakupu przyczepy warto wziąć to pod uwagę i wybrać taką, która ma odpowiednio duże wymiary.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Osoby mające już przyczepkę powinny rozważyć wyposażenie jej w dodatkowe burty bis, czy też burty siatkowe. Powiększą one powierzchnię transportową, dzięki temu na przyczepę będzie można załadować dużo więcej oszczędzając czas i pieniądze na dodatkowych przejazdach.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Jesień charakteryzuje się deszczową i często zmieniającą się pogodą. Jak możemy zapobiec przemoknięciu lub zalaniu przewożonego sprzętu i narzędzi? Odpowiedzią jest plandeka płaska lub stelaż z wysoką plandeką. Wykonana z wodoodpornego materiału uchroni ładunek przed wodą.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Alternatywą do proponowanego rozwiązania są pokrywy aluminiowe, które nie tylko chronią towar przed warunkami atmosferycznymi, ale także zabezpieczają go przed kradzieżą dzięki możliwości zabezpieczenia ich zamkiem na kluczyk.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Mając na uwadze specyficzne wymagania sezonu jesiennego firma UNITRAILER powiększyła swoją ofertę o przydatne w tym okresie elementy wyposażenia przyczep. Od początku września klienci mogą wybierać z ponad 20 opcji doposażenia każdego z 7 modeli przyczep oferowanych przez producenta. Dzięki temu żadne zadanie, ani warunki atmosferyczne nie będą zaskoczeniem lub przeszkodą.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UNITRAILER</w:t>
        </w:r>
      </w:hyperlink>
      <w:r>
        <w:rPr>
          <w:rFonts w:ascii="calibri" w:hAnsi="calibri" w:eastAsia="calibri" w:cs="calibri"/>
          <w:sz w:val="24"/>
          <w:szCs w:val="24"/>
        </w:rPr>
        <w:t xml:space="preserve"> od ponad 5 lat daje klientom możliwość zamówienia przyczepy samochodowej przez Internet z dostawą bezpośrednio pod wskazany adres. Unikalna oferta firmy dostępna jest obecnie na 14 rynkach europejskich m.in. w Polsce, Niemczech, Francji, Hiszpanii, Belgii, Czechach, Rumunii i Irlandii.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unitrailer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2026-08-07T08:08:22+02:00</dcterms:created>
  <dcterms:modified xsi:type="dcterms:W3CDTF">2026-08-07T08:08:22+02:00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